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附件3：</w:t>
      </w: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sz w:val="32"/>
          <w:szCs w:val="36"/>
        </w:rPr>
        <w:t>作品原创性声明</w:t>
      </w: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/>
          <w:b/>
          <w:bCs/>
          <w:sz w:val="32"/>
          <w:szCs w:val="36"/>
        </w:rPr>
      </w:pPr>
    </w:p>
    <w:p>
      <w:pPr>
        <w:ind w:firstLine="560"/>
        <w:rPr>
          <w:rStyle w:val="4"/>
          <w:rFonts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 xml:space="preserve">本人郑重声明：所呈交的作品《                      》，是本人在教师指导下，独立创作完成的原创性作品。除作品中已注明引用内容外，作品中不含任何其他个人或集体已经发表或撰写过的作品成果。本人承诺作品中不包含政治原则性错误、色情、欺诈、不实信息等内容。本人完全意识到本声明的法律结果由本人承担。 </w:t>
      </w:r>
    </w:p>
    <w:p>
      <w:pPr>
        <w:ind w:firstLine="560"/>
        <w:rPr>
          <w:rStyle w:val="4"/>
          <w:rFonts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 xml:space="preserve">                                      </w:t>
      </w:r>
    </w:p>
    <w:p>
      <w:pPr>
        <w:ind w:firstLine="3080" w:firstLineChars="1100"/>
        <w:rPr>
          <w:rStyle w:val="4"/>
          <w:rFonts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作者签名（可电子签名）：</w:t>
      </w:r>
    </w:p>
    <w:p>
      <w:pPr>
        <w:ind w:firstLine="4060" w:firstLineChars="1450"/>
        <w:rPr>
          <w:rStyle w:val="4"/>
          <w:rFonts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日期：    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3F70BFF"/>
    <w:rsid w:val="A3F7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2023-10-07T11:05:00Z</dcterms:created>
  <dc:creator>杜老师</dc:creator>
  <cp:lastModifiedBy>杜老师</cp:lastModifiedBy>
  <dcterms:modified xsi:type="dcterms:W3CDTF">2023-10-07T11:05:31Z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F24887BF4FB77944EECA2065E0A9E7ED_41</vt:lpwstr>
  </property>
</Properties>
</file>